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867" w:rsidRDefault="00367867" w:rsidP="00517424">
      <w:pPr>
        <w:ind w:left="-851" w:right="-716"/>
        <w:jc w:val="center"/>
        <w:rPr>
          <w:rFonts w:ascii="Arial" w:hAnsi="Arial" w:cs="Arial"/>
          <w:b/>
          <w:sz w:val="32"/>
          <w:szCs w:val="32"/>
          <w:lang w:val="en-GB"/>
        </w:rPr>
      </w:pPr>
      <w:r>
        <w:rPr>
          <w:rFonts w:ascii="Arial" w:hAnsi="Arial" w:cs="Arial"/>
          <w:b/>
          <w:sz w:val="32"/>
          <w:szCs w:val="32"/>
          <w:lang w:val="en-GB"/>
        </w:rPr>
        <w:t>PRESS RELEASE</w:t>
      </w:r>
    </w:p>
    <w:p w:rsidR="00367867" w:rsidRDefault="00367867" w:rsidP="00517424">
      <w:pPr>
        <w:ind w:left="-851" w:right="-716"/>
        <w:jc w:val="center"/>
        <w:rPr>
          <w:rFonts w:ascii="Arial" w:hAnsi="Arial" w:cs="Arial"/>
          <w:b/>
          <w:sz w:val="32"/>
          <w:szCs w:val="32"/>
          <w:lang w:val="en-GB"/>
        </w:rPr>
      </w:pPr>
    </w:p>
    <w:p w:rsidR="00D1565B" w:rsidRDefault="00D1565B" w:rsidP="00367867">
      <w:pPr>
        <w:ind w:left="-851" w:right="-716"/>
        <w:jc w:val="center"/>
        <w:rPr>
          <w:rFonts w:ascii="Arial" w:hAnsi="Arial" w:cs="Arial"/>
          <w:b/>
          <w:i/>
          <w:sz w:val="32"/>
          <w:szCs w:val="32"/>
          <w:lang w:val="en-GB"/>
        </w:rPr>
      </w:pPr>
      <w:r w:rsidRPr="00367867">
        <w:rPr>
          <w:rFonts w:ascii="Arial" w:hAnsi="Arial" w:cs="Arial"/>
          <w:b/>
          <w:i/>
          <w:sz w:val="32"/>
          <w:szCs w:val="32"/>
          <w:lang w:val="en-GB"/>
        </w:rPr>
        <w:t>From These Parts</w:t>
      </w:r>
    </w:p>
    <w:p w:rsidR="00367867" w:rsidRPr="00367867" w:rsidRDefault="00367867" w:rsidP="00367867">
      <w:pPr>
        <w:ind w:left="-851" w:right="-716"/>
        <w:jc w:val="center"/>
        <w:rPr>
          <w:rFonts w:ascii="Arial" w:hAnsi="Arial" w:cs="Arial"/>
          <w:b/>
          <w:i/>
          <w:sz w:val="32"/>
          <w:szCs w:val="32"/>
          <w:lang w:val="en-GB"/>
        </w:rPr>
      </w:pPr>
    </w:p>
    <w:p w:rsidR="00D1565B" w:rsidRDefault="00367867" w:rsidP="00517424">
      <w:pPr>
        <w:ind w:left="-851" w:right="-716"/>
        <w:jc w:val="center"/>
        <w:rPr>
          <w:rFonts w:ascii="Arial" w:hAnsi="Arial" w:cs="Arial"/>
          <w:b/>
          <w:sz w:val="32"/>
          <w:szCs w:val="32"/>
          <w:lang w:val="en-GB"/>
        </w:rPr>
      </w:pPr>
      <w:r>
        <w:rPr>
          <w:rFonts w:ascii="Arial" w:hAnsi="Arial" w:cs="Arial"/>
          <w:b/>
          <w:sz w:val="32"/>
          <w:szCs w:val="32"/>
          <w:lang w:val="en-GB"/>
        </w:rPr>
        <w:t xml:space="preserve">Right Lines Productions </w:t>
      </w:r>
    </w:p>
    <w:p w:rsidR="008E6AB3" w:rsidRDefault="00D1565B" w:rsidP="00517424">
      <w:pPr>
        <w:spacing w:before="100" w:beforeAutospacing="1" w:after="100" w:afterAutospacing="1"/>
        <w:ind w:left="-851" w:right="-716"/>
        <w:jc w:val="both"/>
        <w:rPr>
          <w:rFonts w:ascii="Arial" w:hAnsi="Arial" w:cs="Arial"/>
          <w:b/>
          <w:lang w:eastAsia="en-GB"/>
        </w:rPr>
      </w:pPr>
      <w:r w:rsidRPr="000F3F83">
        <w:rPr>
          <w:rFonts w:ascii="Arial" w:hAnsi="Arial" w:cs="Arial"/>
          <w:b/>
          <w:i/>
          <w:lang w:eastAsia="en-GB"/>
        </w:rPr>
        <w:t>From These Parts</w:t>
      </w:r>
      <w:r>
        <w:rPr>
          <w:rFonts w:ascii="Arial" w:hAnsi="Arial" w:cs="Arial"/>
          <w:b/>
          <w:lang w:eastAsia="en-GB"/>
        </w:rPr>
        <w:t xml:space="preserve"> is a Scottish </w:t>
      </w:r>
      <w:r w:rsidR="008E6AB3">
        <w:rPr>
          <w:rFonts w:ascii="Arial" w:hAnsi="Arial" w:cs="Arial"/>
          <w:b/>
          <w:lang w:eastAsia="en-GB"/>
        </w:rPr>
        <w:t xml:space="preserve">alien abduction </w:t>
      </w:r>
      <w:r>
        <w:rPr>
          <w:rFonts w:ascii="Arial" w:hAnsi="Arial" w:cs="Arial"/>
          <w:b/>
          <w:lang w:eastAsia="en-GB"/>
        </w:rPr>
        <w:t>comedy that explores</w:t>
      </w:r>
      <w:r w:rsidR="008E6AB3">
        <w:rPr>
          <w:rFonts w:ascii="Arial" w:hAnsi="Arial" w:cs="Arial"/>
          <w:b/>
          <w:lang w:eastAsia="en-GB"/>
        </w:rPr>
        <w:t xml:space="preserve"> the changing population in the Highlands - and what it means to be local in a cosmic context.</w:t>
      </w:r>
    </w:p>
    <w:p w:rsidR="008E6AB3" w:rsidRDefault="00D1565B" w:rsidP="00517424">
      <w:pPr>
        <w:ind w:left="-851" w:right="-716"/>
        <w:jc w:val="both"/>
        <w:rPr>
          <w:rFonts w:ascii="Arial" w:hAnsi="Arial"/>
        </w:rPr>
      </w:pPr>
      <w:r>
        <w:rPr>
          <w:rFonts w:ascii="Arial" w:hAnsi="Arial"/>
          <w:spacing w:val="-2"/>
        </w:rPr>
        <w:t xml:space="preserve">The latest theatre production from Right Lines will be a fast moving four-hander comedy that </w:t>
      </w:r>
      <w:r>
        <w:rPr>
          <w:rFonts w:ascii="Arial" w:hAnsi="Arial"/>
        </w:rPr>
        <w:t xml:space="preserve">examines </w:t>
      </w:r>
      <w:r w:rsidR="008E6AB3">
        <w:rPr>
          <w:rFonts w:ascii="Arial" w:hAnsi="Arial"/>
        </w:rPr>
        <w:t xml:space="preserve">the issue of migration to and from the </w:t>
      </w:r>
      <w:r w:rsidR="00D468E8">
        <w:rPr>
          <w:rFonts w:ascii="Arial" w:hAnsi="Arial"/>
        </w:rPr>
        <w:t>H</w:t>
      </w:r>
      <w:r w:rsidR="008E6AB3">
        <w:rPr>
          <w:rFonts w:ascii="Arial" w:hAnsi="Arial"/>
        </w:rPr>
        <w:t>ighlands on local, national and intergalactic</w:t>
      </w:r>
      <w:r w:rsidR="008E6AB3" w:rsidRPr="00F46BCF">
        <w:rPr>
          <w:rFonts w:ascii="Arial" w:hAnsi="Arial"/>
        </w:rPr>
        <w:t xml:space="preserve"> </w:t>
      </w:r>
      <w:r w:rsidR="008E6AB3">
        <w:rPr>
          <w:rFonts w:ascii="Arial" w:hAnsi="Arial"/>
        </w:rPr>
        <w:t xml:space="preserve">levels!  We ask the questions - why do people come, why do people stay and why do they go?  Furthermore, what exactly does it mean to be a local?   </w:t>
      </w:r>
    </w:p>
    <w:p w:rsidR="00D468E8" w:rsidRDefault="00D468E8" w:rsidP="00517424">
      <w:pPr>
        <w:ind w:left="-851" w:right="-716"/>
        <w:jc w:val="both"/>
      </w:pPr>
    </w:p>
    <w:p w:rsidR="005C0F0A" w:rsidRPr="002854D9" w:rsidRDefault="00D1565B" w:rsidP="00517424">
      <w:pPr>
        <w:ind w:left="-851" w:right="-716"/>
        <w:jc w:val="both"/>
        <w:rPr>
          <w:rFonts w:ascii="Arial" w:hAnsi="Arial"/>
          <w:b/>
          <w:i/>
        </w:rPr>
      </w:pPr>
      <w:r w:rsidRPr="002854D9">
        <w:rPr>
          <w:rFonts w:ascii="Arial" w:hAnsi="Arial"/>
          <w:b/>
          <w:i/>
        </w:rPr>
        <w:t xml:space="preserve">Following a one-off UFO experience, Jack has been </w:t>
      </w:r>
      <w:r w:rsidR="005C0F0A" w:rsidRPr="002854D9">
        <w:rPr>
          <w:rFonts w:ascii="Arial" w:hAnsi="Arial"/>
          <w:b/>
          <w:i/>
        </w:rPr>
        <w:t xml:space="preserve">pursuing his passion for all things extraterrestrial for years. He has joined an online community of fellow enthusiasts and they have given him the task of building an Intergalactic Communicator to establish Contact.  </w:t>
      </w:r>
      <w:r w:rsidRPr="002854D9">
        <w:rPr>
          <w:rFonts w:ascii="Arial" w:hAnsi="Arial"/>
          <w:b/>
          <w:i/>
        </w:rPr>
        <w:t xml:space="preserve">Only his day job as a garage mechanic in a remote Highland village and the influence of his level-headed daughter Mhairi have prevented him from </w:t>
      </w:r>
      <w:r w:rsidR="005C0F0A" w:rsidRPr="002854D9">
        <w:rPr>
          <w:rFonts w:ascii="Arial" w:hAnsi="Arial"/>
          <w:b/>
          <w:i/>
        </w:rPr>
        <w:t>spending all his time reaching out to commune with</w:t>
      </w:r>
      <w:r w:rsidRPr="002854D9">
        <w:rPr>
          <w:rFonts w:ascii="Arial" w:hAnsi="Arial"/>
          <w:b/>
          <w:i/>
        </w:rPr>
        <w:t xml:space="preserve"> life beyond the stars.  </w:t>
      </w:r>
    </w:p>
    <w:p w:rsidR="00D1565B" w:rsidRPr="002854D9" w:rsidRDefault="00D1565B" w:rsidP="00517424">
      <w:pPr>
        <w:ind w:left="-851" w:right="-716"/>
        <w:jc w:val="both"/>
        <w:rPr>
          <w:rFonts w:ascii="Arial" w:hAnsi="Arial"/>
          <w:b/>
          <w:i/>
        </w:rPr>
      </w:pPr>
      <w:r w:rsidRPr="002854D9">
        <w:rPr>
          <w:rFonts w:ascii="Arial" w:hAnsi="Arial"/>
          <w:b/>
          <w:i/>
        </w:rPr>
        <w:t xml:space="preserve">Mhairi has kept the business going, just, but now the planets are </w:t>
      </w:r>
      <w:r w:rsidR="005C0F0A" w:rsidRPr="002854D9">
        <w:rPr>
          <w:rFonts w:ascii="Arial" w:hAnsi="Arial"/>
          <w:b/>
          <w:i/>
        </w:rPr>
        <w:t xml:space="preserve">perfectly </w:t>
      </w:r>
      <w:r w:rsidRPr="002854D9">
        <w:rPr>
          <w:rFonts w:ascii="Arial" w:hAnsi="Arial"/>
          <w:b/>
          <w:i/>
        </w:rPr>
        <w:t xml:space="preserve">aligned and the day of the Big Test is approaching...  </w:t>
      </w:r>
    </w:p>
    <w:p w:rsidR="00D1565B" w:rsidRPr="002854D9" w:rsidRDefault="00D1565B" w:rsidP="00517424">
      <w:pPr>
        <w:ind w:left="-851" w:right="-716"/>
        <w:jc w:val="both"/>
        <w:rPr>
          <w:rFonts w:ascii="Arial" w:hAnsi="Arial"/>
          <w:b/>
          <w:i/>
        </w:rPr>
      </w:pPr>
    </w:p>
    <w:p w:rsidR="00D1565B" w:rsidRPr="002854D9" w:rsidRDefault="00D1565B" w:rsidP="00517424">
      <w:pPr>
        <w:ind w:left="-851" w:right="-716"/>
        <w:jc w:val="both"/>
        <w:rPr>
          <w:rFonts w:ascii="Arial" w:hAnsi="Arial"/>
          <w:b/>
          <w:i/>
        </w:rPr>
      </w:pPr>
      <w:r w:rsidRPr="002854D9">
        <w:rPr>
          <w:rFonts w:ascii="Arial" w:hAnsi="Arial"/>
          <w:b/>
          <w:i/>
        </w:rPr>
        <w:t xml:space="preserve">Into Jack’s world happens Felicity, moving to the area to escape a marriage and establish a Healing </w:t>
      </w:r>
      <w:proofErr w:type="gramStart"/>
      <w:r w:rsidRPr="002854D9">
        <w:rPr>
          <w:rFonts w:ascii="Arial" w:hAnsi="Arial"/>
          <w:b/>
          <w:i/>
        </w:rPr>
        <w:t>Centre.</w:t>
      </w:r>
      <w:proofErr w:type="gramEnd"/>
      <w:r w:rsidRPr="002854D9">
        <w:rPr>
          <w:rFonts w:ascii="Arial" w:hAnsi="Arial"/>
          <w:b/>
          <w:i/>
        </w:rPr>
        <w:t xml:space="preserve">  Her city-slicker son Darr</w:t>
      </w:r>
      <w:r w:rsidR="00191E8D" w:rsidRPr="002854D9">
        <w:rPr>
          <w:rFonts w:ascii="Arial" w:hAnsi="Arial"/>
          <w:b/>
          <w:i/>
        </w:rPr>
        <w:t>e</w:t>
      </w:r>
      <w:r w:rsidRPr="002854D9">
        <w:rPr>
          <w:rFonts w:ascii="Arial" w:hAnsi="Arial"/>
          <w:b/>
          <w:i/>
        </w:rPr>
        <w:t xml:space="preserve">n plans to stay only long enough to drop his mother off before racing back to the </w:t>
      </w:r>
      <w:r w:rsidR="00191E8D" w:rsidRPr="002854D9">
        <w:rPr>
          <w:rFonts w:ascii="Arial" w:hAnsi="Arial"/>
          <w:b/>
          <w:i/>
        </w:rPr>
        <w:t>South</w:t>
      </w:r>
      <w:r w:rsidRPr="002854D9">
        <w:rPr>
          <w:rFonts w:ascii="Arial" w:hAnsi="Arial"/>
          <w:b/>
          <w:i/>
        </w:rPr>
        <w:t xml:space="preserve"> in his extremely expensive sports car.  </w:t>
      </w:r>
    </w:p>
    <w:p w:rsidR="00D1565B" w:rsidRPr="002854D9" w:rsidRDefault="00D1565B" w:rsidP="00517424">
      <w:pPr>
        <w:ind w:left="-851" w:right="-716"/>
        <w:jc w:val="both"/>
        <w:rPr>
          <w:rFonts w:ascii="Arial" w:hAnsi="Arial"/>
          <w:b/>
          <w:i/>
        </w:rPr>
      </w:pPr>
      <w:r w:rsidRPr="002854D9">
        <w:rPr>
          <w:rFonts w:ascii="Arial" w:hAnsi="Arial"/>
          <w:b/>
          <w:i/>
        </w:rPr>
        <w:t xml:space="preserve">However, the car breaks down outside the garage at exactly the same time as Jack </w:t>
      </w:r>
      <w:proofErr w:type="spellStart"/>
      <w:r w:rsidRPr="002854D9">
        <w:rPr>
          <w:rFonts w:ascii="Arial" w:hAnsi="Arial"/>
          <w:b/>
          <w:i/>
        </w:rPr>
        <w:t>realises</w:t>
      </w:r>
      <w:proofErr w:type="spellEnd"/>
      <w:r w:rsidRPr="002854D9">
        <w:rPr>
          <w:rFonts w:ascii="Arial" w:hAnsi="Arial"/>
          <w:b/>
          <w:i/>
        </w:rPr>
        <w:t xml:space="preserve"> the long-awaited final component </w:t>
      </w:r>
      <w:r w:rsidR="00191E8D" w:rsidRPr="002854D9">
        <w:rPr>
          <w:rFonts w:ascii="Arial" w:hAnsi="Arial"/>
          <w:b/>
          <w:i/>
        </w:rPr>
        <w:t xml:space="preserve">for his Communicator device </w:t>
      </w:r>
      <w:r w:rsidRPr="002854D9">
        <w:rPr>
          <w:rFonts w:ascii="Arial" w:hAnsi="Arial"/>
          <w:b/>
          <w:i/>
        </w:rPr>
        <w:t>doesn’t fit.  He needs to find a replacement part quickly to finish his machine… and where on earth can he find it?</w:t>
      </w:r>
    </w:p>
    <w:p w:rsidR="00D1565B" w:rsidRPr="002854D9" w:rsidRDefault="00D1565B" w:rsidP="00517424">
      <w:pPr>
        <w:ind w:left="-851" w:right="-716"/>
        <w:jc w:val="both"/>
        <w:rPr>
          <w:rFonts w:ascii="Arial" w:hAnsi="Arial"/>
          <w:b/>
          <w:i/>
        </w:rPr>
      </w:pPr>
    </w:p>
    <w:p w:rsidR="00D1565B" w:rsidRPr="002854D9" w:rsidRDefault="00D1565B" w:rsidP="00517424">
      <w:pPr>
        <w:ind w:left="-851" w:right="-716"/>
        <w:jc w:val="both"/>
        <w:rPr>
          <w:rFonts w:ascii="Arial" w:hAnsi="Arial"/>
          <w:b/>
          <w:i/>
        </w:rPr>
      </w:pPr>
      <w:r w:rsidRPr="002854D9">
        <w:rPr>
          <w:rFonts w:ascii="Arial" w:hAnsi="Arial"/>
          <w:b/>
          <w:i/>
        </w:rPr>
        <w:t xml:space="preserve">As the lives of these four individuals collide, is this a </w:t>
      </w:r>
      <w:r w:rsidR="00D468E8" w:rsidRPr="002854D9">
        <w:rPr>
          <w:rFonts w:ascii="Arial" w:hAnsi="Arial"/>
          <w:b/>
          <w:i/>
        </w:rPr>
        <w:t>calamity</w:t>
      </w:r>
      <w:r w:rsidRPr="002854D9">
        <w:rPr>
          <w:rFonts w:ascii="Arial" w:hAnsi="Arial"/>
          <w:b/>
          <w:i/>
        </w:rPr>
        <w:t xml:space="preserve"> or good fortune for all </w:t>
      </w:r>
      <w:proofErr w:type="gramStart"/>
      <w:r w:rsidRPr="002854D9">
        <w:rPr>
          <w:rFonts w:ascii="Arial" w:hAnsi="Arial"/>
          <w:b/>
          <w:i/>
        </w:rPr>
        <w:t>concerned</w:t>
      </w:r>
      <w:r w:rsidR="00191E8D" w:rsidRPr="002854D9">
        <w:rPr>
          <w:rFonts w:ascii="Arial" w:hAnsi="Arial"/>
          <w:b/>
          <w:i/>
        </w:rPr>
        <w:t>.</w:t>
      </w:r>
      <w:proofErr w:type="gramEnd"/>
      <w:r w:rsidR="00191E8D" w:rsidRPr="002854D9">
        <w:rPr>
          <w:rFonts w:ascii="Arial" w:hAnsi="Arial"/>
          <w:b/>
          <w:i/>
        </w:rPr>
        <w:t xml:space="preserve">  </w:t>
      </w:r>
      <w:proofErr w:type="gramStart"/>
      <w:r w:rsidR="00191E8D" w:rsidRPr="002854D9">
        <w:rPr>
          <w:rFonts w:ascii="Arial" w:hAnsi="Arial"/>
          <w:b/>
          <w:i/>
        </w:rPr>
        <w:t>Or</w:t>
      </w:r>
      <w:r w:rsidRPr="002854D9">
        <w:rPr>
          <w:rFonts w:ascii="Arial" w:hAnsi="Arial"/>
          <w:b/>
          <w:i/>
        </w:rPr>
        <w:t xml:space="preserve"> both?</w:t>
      </w:r>
      <w:proofErr w:type="gramEnd"/>
      <w:r w:rsidR="00191E8D" w:rsidRPr="002854D9">
        <w:rPr>
          <w:rFonts w:ascii="Arial" w:hAnsi="Arial"/>
          <w:b/>
          <w:i/>
        </w:rPr>
        <w:t xml:space="preserve">  </w:t>
      </w:r>
      <w:r w:rsidRPr="002854D9">
        <w:rPr>
          <w:rFonts w:ascii="Arial" w:hAnsi="Arial"/>
          <w:b/>
          <w:i/>
        </w:rPr>
        <w:t>And what are those strange lights in the night sky…?</w:t>
      </w:r>
    </w:p>
    <w:p w:rsidR="00D1565B" w:rsidRDefault="00D1565B" w:rsidP="00517424">
      <w:pPr>
        <w:ind w:left="-851" w:right="-716"/>
        <w:jc w:val="both"/>
        <w:rPr>
          <w:rFonts w:ascii="Arial" w:hAnsi="Arial"/>
        </w:rPr>
      </w:pPr>
    </w:p>
    <w:p w:rsidR="00D1565B" w:rsidRDefault="00191E8D" w:rsidP="00517424">
      <w:pPr>
        <w:ind w:left="-851" w:right="-716"/>
        <w:jc w:val="both"/>
        <w:rPr>
          <w:rFonts w:ascii="Arial" w:hAnsi="Arial"/>
        </w:rPr>
      </w:pPr>
      <w:r w:rsidRPr="002854D9">
        <w:rPr>
          <w:rFonts w:ascii="Arial" w:hAnsi="Arial"/>
          <w:i/>
        </w:rPr>
        <w:t>From These Parts</w:t>
      </w:r>
      <w:r>
        <w:rPr>
          <w:rFonts w:ascii="Arial" w:hAnsi="Arial"/>
        </w:rPr>
        <w:t xml:space="preserve"> will feature a very strong cast</w:t>
      </w:r>
      <w:r w:rsidR="000D2DF2">
        <w:rPr>
          <w:rFonts w:ascii="Arial" w:hAnsi="Arial"/>
        </w:rPr>
        <w:t>:</w:t>
      </w:r>
      <w:r>
        <w:rPr>
          <w:rFonts w:ascii="Arial" w:hAnsi="Arial"/>
        </w:rPr>
        <w:t xml:space="preserve"> Ron Emslie, </w:t>
      </w:r>
      <w:proofErr w:type="spellStart"/>
      <w:r>
        <w:rPr>
          <w:rFonts w:ascii="Arial" w:hAnsi="Arial"/>
        </w:rPr>
        <w:t>Vari</w:t>
      </w:r>
      <w:proofErr w:type="spellEnd"/>
      <w:r>
        <w:rPr>
          <w:rFonts w:ascii="Arial" w:hAnsi="Arial"/>
        </w:rPr>
        <w:t xml:space="preserve"> Sylvester</w:t>
      </w:r>
      <w:r w:rsidR="00672A01">
        <w:rPr>
          <w:rFonts w:ascii="Arial" w:hAnsi="Arial"/>
        </w:rPr>
        <w:t>, Helen Mackay</w:t>
      </w:r>
      <w:r>
        <w:rPr>
          <w:rFonts w:ascii="Arial" w:hAnsi="Arial"/>
        </w:rPr>
        <w:t xml:space="preserve"> and Ewan Donald</w:t>
      </w:r>
      <w:r w:rsidR="00672A01">
        <w:rPr>
          <w:rFonts w:ascii="Arial" w:hAnsi="Arial"/>
        </w:rPr>
        <w:t xml:space="preserve">.  </w:t>
      </w:r>
      <w:r w:rsidR="002854D9">
        <w:rPr>
          <w:rFonts w:ascii="Arial" w:hAnsi="Arial"/>
        </w:rPr>
        <w:t xml:space="preserve">The Director is Ian Grieve, </w:t>
      </w:r>
      <w:r w:rsidR="000D2DF2">
        <w:rPr>
          <w:rFonts w:ascii="Arial" w:hAnsi="Arial"/>
        </w:rPr>
        <w:t xml:space="preserve">Set </w:t>
      </w:r>
      <w:r w:rsidR="002854D9">
        <w:rPr>
          <w:rFonts w:ascii="Arial" w:hAnsi="Arial"/>
        </w:rPr>
        <w:t xml:space="preserve">Design </w:t>
      </w:r>
      <w:r w:rsidR="000D2DF2">
        <w:rPr>
          <w:rFonts w:ascii="Arial" w:hAnsi="Arial"/>
        </w:rPr>
        <w:t>by Mike Taylor and</w:t>
      </w:r>
      <w:r w:rsidR="002854D9">
        <w:rPr>
          <w:rFonts w:ascii="Arial" w:hAnsi="Arial"/>
        </w:rPr>
        <w:t xml:space="preserve"> Michael Start and the </w:t>
      </w:r>
      <w:r w:rsidR="003F020F">
        <w:rPr>
          <w:rFonts w:ascii="Arial" w:hAnsi="Arial"/>
        </w:rPr>
        <w:t>W</w:t>
      </w:r>
      <w:r w:rsidR="002854D9">
        <w:rPr>
          <w:rFonts w:ascii="Arial" w:hAnsi="Arial"/>
        </w:rPr>
        <w:t xml:space="preserve">riters are </w:t>
      </w:r>
      <w:r w:rsidR="002854D9" w:rsidRPr="002854D9">
        <w:rPr>
          <w:rFonts w:ascii="Arial" w:hAnsi="Arial"/>
        </w:rPr>
        <w:t>Euan Martin</w:t>
      </w:r>
      <w:r w:rsidR="002854D9">
        <w:rPr>
          <w:rFonts w:ascii="Arial" w:hAnsi="Arial"/>
        </w:rPr>
        <w:t xml:space="preserve"> and Dave Smith. </w:t>
      </w:r>
    </w:p>
    <w:p w:rsidR="00191E8D" w:rsidRDefault="00191E8D" w:rsidP="00517424">
      <w:pPr>
        <w:ind w:left="-851" w:right="-716"/>
        <w:jc w:val="both"/>
        <w:rPr>
          <w:rFonts w:ascii="Arial" w:hAnsi="Arial"/>
        </w:rPr>
      </w:pPr>
    </w:p>
    <w:p w:rsidR="004147B2" w:rsidRDefault="00191E8D" w:rsidP="00517424">
      <w:pPr>
        <w:ind w:left="-851" w:right="-716"/>
        <w:jc w:val="both"/>
        <w:rPr>
          <w:rFonts w:ascii="Arial" w:hAnsi="Arial"/>
        </w:rPr>
      </w:pPr>
      <w:r>
        <w:rPr>
          <w:rFonts w:ascii="Arial" w:hAnsi="Arial"/>
        </w:rPr>
        <w:t xml:space="preserve">“We are very fortunate to have the services of Ron Emslie once again.  He has worked with Right Lines on several shows including </w:t>
      </w:r>
      <w:r w:rsidRPr="002854D9">
        <w:rPr>
          <w:rFonts w:ascii="Arial" w:hAnsi="Arial"/>
          <w:i/>
        </w:rPr>
        <w:t xml:space="preserve">Who Bares Wins, Watching Bluebottles </w:t>
      </w:r>
      <w:r w:rsidRPr="002854D9">
        <w:rPr>
          <w:rFonts w:ascii="Arial" w:hAnsi="Arial"/>
        </w:rPr>
        <w:t>and</w:t>
      </w:r>
      <w:r w:rsidRPr="002854D9">
        <w:rPr>
          <w:rFonts w:ascii="Arial" w:hAnsi="Arial"/>
          <w:i/>
        </w:rPr>
        <w:t xml:space="preserve"> Whisky Kisses.</w:t>
      </w:r>
      <w:r>
        <w:rPr>
          <w:rFonts w:ascii="Arial" w:hAnsi="Arial"/>
        </w:rPr>
        <w:t xml:space="preserve"> In fact</w:t>
      </w:r>
      <w:r w:rsidR="00672A01">
        <w:rPr>
          <w:rFonts w:ascii="Arial" w:hAnsi="Arial"/>
        </w:rPr>
        <w:t>,</w:t>
      </w:r>
      <w:r>
        <w:rPr>
          <w:rFonts w:ascii="Arial" w:hAnsi="Arial"/>
        </w:rPr>
        <w:t xml:space="preserve"> it was through </w:t>
      </w:r>
      <w:r w:rsidRPr="002854D9">
        <w:rPr>
          <w:rFonts w:ascii="Arial" w:hAnsi="Arial"/>
          <w:i/>
        </w:rPr>
        <w:t>Whisky Kisses</w:t>
      </w:r>
      <w:r>
        <w:rPr>
          <w:rFonts w:ascii="Arial" w:hAnsi="Arial"/>
        </w:rPr>
        <w:t xml:space="preserve"> that Director Ian Grieve met Ron and promptly cast him in the lead role of Willy </w:t>
      </w:r>
      <w:proofErr w:type="spellStart"/>
      <w:r>
        <w:rPr>
          <w:rFonts w:ascii="Arial" w:hAnsi="Arial"/>
        </w:rPr>
        <w:t>Loman</w:t>
      </w:r>
      <w:proofErr w:type="spellEnd"/>
      <w:r>
        <w:rPr>
          <w:rFonts w:ascii="Arial" w:hAnsi="Arial"/>
        </w:rPr>
        <w:t xml:space="preserve"> in the </w:t>
      </w:r>
      <w:r w:rsidR="00672A01">
        <w:rPr>
          <w:rFonts w:ascii="Arial" w:hAnsi="Arial"/>
        </w:rPr>
        <w:t xml:space="preserve">highly-acclaimed Perth Theatre production of </w:t>
      </w:r>
      <w:r w:rsidR="00672A01" w:rsidRPr="002854D9">
        <w:rPr>
          <w:rFonts w:ascii="Arial" w:hAnsi="Arial"/>
          <w:i/>
        </w:rPr>
        <w:t>Death of a Salesman</w:t>
      </w:r>
      <w:r w:rsidR="00672A01">
        <w:rPr>
          <w:rFonts w:ascii="Arial" w:hAnsi="Arial"/>
        </w:rPr>
        <w:t xml:space="preserve"> in 2011.  Coincidentally, </w:t>
      </w:r>
      <w:proofErr w:type="spellStart"/>
      <w:r w:rsidR="00672A01">
        <w:rPr>
          <w:rFonts w:ascii="Arial" w:hAnsi="Arial"/>
        </w:rPr>
        <w:t>Vari</w:t>
      </w:r>
      <w:proofErr w:type="spellEnd"/>
      <w:r w:rsidR="00672A01">
        <w:rPr>
          <w:rFonts w:ascii="Arial" w:hAnsi="Arial"/>
        </w:rPr>
        <w:t xml:space="preserve"> and Ewan were also in </w:t>
      </w:r>
      <w:r w:rsidR="004147B2" w:rsidRPr="002854D9">
        <w:rPr>
          <w:rFonts w:ascii="Arial" w:hAnsi="Arial"/>
          <w:i/>
        </w:rPr>
        <w:t>Death of a Salesman</w:t>
      </w:r>
      <w:r w:rsidR="004147B2">
        <w:rPr>
          <w:rFonts w:ascii="Arial" w:hAnsi="Arial"/>
        </w:rPr>
        <w:t xml:space="preserve"> </w:t>
      </w:r>
      <w:r w:rsidR="00672A01">
        <w:rPr>
          <w:rFonts w:ascii="Arial" w:hAnsi="Arial"/>
        </w:rPr>
        <w:t xml:space="preserve">and </w:t>
      </w:r>
      <w:r w:rsidR="00672A01" w:rsidRPr="002854D9">
        <w:rPr>
          <w:rFonts w:ascii="Arial" w:hAnsi="Arial"/>
          <w:i/>
        </w:rPr>
        <w:t>From These Parts</w:t>
      </w:r>
      <w:r w:rsidR="00672A01">
        <w:rPr>
          <w:rFonts w:ascii="Arial" w:hAnsi="Arial"/>
        </w:rPr>
        <w:t xml:space="preserve"> is the first time they have all been reunited </w:t>
      </w:r>
      <w:r w:rsidR="004147B2">
        <w:rPr>
          <w:rFonts w:ascii="Arial" w:hAnsi="Arial"/>
        </w:rPr>
        <w:t xml:space="preserve">with </w:t>
      </w:r>
      <w:r w:rsidR="00672A01">
        <w:rPr>
          <w:rFonts w:ascii="Arial" w:hAnsi="Arial"/>
        </w:rPr>
        <w:t>Ian Grieve since then.”</w:t>
      </w:r>
      <w:r w:rsidR="007B535E">
        <w:rPr>
          <w:rFonts w:ascii="Arial" w:hAnsi="Arial"/>
        </w:rPr>
        <w:t xml:space="preserve">  </w:t>
      </w:r>
    </w:p>
    <w:p w:rsidR="00672A01" w:rsidRDefault="007B535E" w:rsidP="00517424">
      <w:pPr>
        <w:ind w:left="-851" w:right="-716"/>
        <w:jc w:val="both"/>
        <w:rPr>
          <w:rFonts w:ascii="Arial" w:hAnsi="Arial"/>
        </w:rPr>
      </w:pPr>
      <w:r>
        <w:rPr>
          <w:rFonts w:ascii="Arial" w:hAnsi="Arial"/>
        </w:rPr>
        <w:t xml:space="preserve">Helen Mackay from </w:t>
      </w:r>
      <w:proofErr w:type="spellStart"/>
      <w:r>
        <w:rPr>
          <w:rFonts w:ascii="Arial" w:hAnsi="Arial"/>
        </w:rPr>
        <w:t>Caithness</w:t>
      </w:r>
      <w:proofErr w:type="spellEnd"/>
      <w:r>
        <w:rPr>
          <w:rFonts w:ascii="Arial" w:hAnsi="Arial"/>
        </w:rPr>
        <w:t xml:space="preserve"> makes up the acting contingent.  Helen has also worked with Right Lines previously in </w:t>
      </w:r>
      <w:r w:rsidRPr="002854D9">
        <w:rPr>
          <w:rFonts w:ascii="Arial" w:hAnsi="Arial"/>
          <w:i/>
        </w:rPr>
        <w:t>The Accidental Death of an Accordionist</w:t>
      </w:r>
      <w:r>
        <w:rPr>
          <w:rFonts w:ascii="Arial" w:hAnsi="Arial"/>
        </w:rPr>
        <w:t xml:space="preserve"> and alongside Ron Emslie in the online radio comedy </w:t>
      </w:r>
      <w:r w:rsidRPr="002854D9">
        <w:rPr>
          <w:rFonts w:ascii="Arial" w:hAnsi="Arial"/>
          <w:i/>
        </w:rPr>
        <w:t xml:space="preserve">Morrison’s Van </w:t>
      </w:r>
      <w:r>
        <w:rPr>
          <w:rFonts w:ascii="Arial" w:hAnsi="Arial"/>
        </w:rPr>
        <w:t xml:space="preserve">which is still available to download on the Northings website. </w:t>
      </w:r>
    </w:p>
    <w:p w:rsidR="007B535E" w:rsidRDefault="007B535E" w:rsidP="00517424">
      <w:pPr>
        <w:ind w:left="-851" w:right="-716"/>
        <w:jc w:val="both"/>
        <w:rPr>
          <w:rFonts w:ascii="Arial" w:hAnsi="Arial"/>
        </w:rPr>
      </w:pPr>
    </w:p>
    <w:p w:rsidR="00672A01" w:rsidRDefault="00672A01" w:rsidP="00517424">
      <w:pPr>
        <w:ind w:left="-851" w:right="-716"/>
        <w:jc w:val="both"/>
        <w:rPr>
          <w:rFonts w:ascii="Arial" w:hAnsi="Arial"/>
        </w:rPr>
      </w:pPr>
      <w:r w:rsidRPr="002854D9">
        <w:rPr>
          <w:rFonts w:ascii="Arial" w:hAnsi="Arial"/>
          <w:i/>
        </w:rPr>
        <w:t>From These Parts</w:t>
      </w:r>
      <w:r>
        <w:rPr>
          <w:rFonts w:ascii="Arial" w:hAnsi="Arial"/>
        </w:rPr>
        <w:t xml:space="preserve"> is funded by the Northern Scottish Touring Fund and will tour to venues across the Highlands &amp; Islands and North-East of Scotland in June</w:t>
      </w:r>
      <w:r w:rsidR="00D468E8">
        <w:rPr>
          <w:rFonts w:ascii="Arial" w:hAnsi="Arial"/>
        </w:rPr>
        <w:t xml:space="preserve"> 2012</w:t>
      </w:r>
      <w:r>
        <w:rPr>
          <w:rFonts w:ascii="Arial" w:hAnsi="Arial"/>
        </w:rPr>
        <w:t xml:space="preserve">.  </w:t>
      </w:r>
    </w:p>
    <w:p w:rsidR="00672A01" w:rsidRDefault="00672A01" w:rsidP="00517424">
      <w:pPr>
        <w:ind w:left="-851" w:right="-716"/>
        <w:jc w:val="both"/>
        <w:rPr>
          <w:rFonts w:ascii="Arial" w:hAnsi="Arial"/>
        </w:rPr>
      </w:pPr>
    </w:p>
    <w:p w:rsidR="00191E8D" w:rsidRDefault="009469C7" w:rsidP="00517424">
      <w:pPr>
        <w:ind w:left="-851" w:right="-716"/>
        <w:jc w:val="both"/>
        <w:rPr>
          <w:rFonts w:ascii="Arial" w:hAnsi="Arial"/>
        </w:rPr>
      </w:pPr>
      <w:r>
        <w:rPr>
          <w:rFonts w:ascii="Arial" w:hAnsi="Arial"/>
        </w:rPr>
        <w:t xml:space="preserve">For this production, we are </w:t>
      </w:r>
      <w:r w:rsidR="00672A01">
        <w:rPr>
          <w:rFonts w:ascii="Arial" w:hAnsi="Arial"/>
        </w:rPr>
        <w:t>collaborat</w:t>
      </w:r>
      <w:r>
        <w:rPr>
          <w:rFonts w:ascii="Arial" w:hAnsi="Arial"/>
        </w:rPr>
        <w:t xml:space="preserve">ing </w:t>
      </w:r>
      <w:r w:rsidR="00672A01">
        <w:rPr>
          <w:rFonts w:ascii="Arial" w:hAnsi="Arial"/>
        </w:rPr>
        <w:t xml:space="preserve">with </w:t>
      </w:r>
      <w:r>
        <w:rPr>
          <w:rFonts w:ascii="Arial" w:hAnsi="Arial"/>
        </w:rPr>
        <w:t>two new artists on Set Design.</w:t>
      </w:r>
      <w:r w:rsidR="00672A01">
        <w:rPr>
          <w:rFonts w:ascii="Arial" w:hAnsi="Arial"/>
        </w:rPr>
        <w:t xml:space="preserve"> </w:t>
      </w:r>
      <w:r w:rsidR="007B535E">
        <w:rPr>
          <w:rFonts w:ascii="Arial" w:hAnsi="Arial"/>
        </w:rPr>
        <w:t xml:space="preserve"> </w:t>
      </w:r>
      <w:r>
        <w:rPr>
          <w:rFonts w:ascii="Arial" w:hAnsi="Arial"/>
        </w:rPr>
        <w:t xml:space="preserve">We enlisted Tain artist Mike Taylor whose work ranges from the most detailed trompe l’oeil to full-scale murals on the side of the Greenpeace Rainbow Warrior. </w:t>
      </w:r>
      <w:r w:rsidR="00367867">
        <w:rPr>
          <w:rFonts w:ascii="Arial" w:hAnsi="Arial"/>
        </w:rPr>
        <w:t xml:space="preserve">Through connections in the Moray Arts community, </w:t>
      </w:r>
      <w:r w:rsidR="007B535E">
        <w:rPr>
          <w:rFonts w:ascii="Arial" w:hAnsi="Arial"/>
        </w:rPr>
        <w:t xml:space="preserve">Euan </w:t>
      </w:r>
      <w:r w:rsidR="00367867">
        <w:rPr>
          <w:rFonts w:ascii="Arial" w:hAnsi="Arial"/>
        </w:rPr>
        <w:t xml:space="preserve">met up </w:t>
      </w:r>
      <w:r w:rsidR="007B535E">
        <w:rPr>
          <w:rFonts w:ascii="Arial" w:hAnsi="Arial"/>
        </w:rPr>
        <w:t xml:space="preserve">with Michael Start from The House of Automata in Kinloss.  Michael is a world expert on horology and Automata and he was the expert advisor to Martin Scorsese on the recent </w:t>
      </w:r>
      <w:r w:rsidR="00B17FF3">
        <w:rPr>
          <w:rFonts w:ascii="Arial" w:hAnsi="Arial"/>
        </w:rPr>
        <w:t xml:space="preserve">Oscar-winning </w:t>
      </w:r>
      <w:r w:rsidR="007B535E">
        <w:rPr>
          <w:rFonts w:ascii="Arial" w:hAnsi="Arial"/>
        </w:rPr>
        <w:t xml:space="preserve">Hollywood movie “Hugo”.  </w:t>
      </w:r>
      <w:r w:rsidR="00672A01">
        <w:rPr>
          <w:rFonts w:ascii="Arial" w:hAnsi="Arial"/>
        </w:rPr>
        <w:t xml:space="preserve"> </w:t>
      </w:r>
    </w:p>
    <w:p w:rsidR="007B535E" w:rsidRDefault="007B535E" w:rsidP="00517424">
      <w:pPr>
        <w:ind w:left="-851" w:right="-716"/>
        <w:jc w:val="both"/>
        <w:rPr>
          <w:rFonts w:ascii="Arial" w:hAnsi="Arial"/>
        </w:rPr>
      </w:pPr>
      <w:r>
        <w:rPr>
          <w:rFonts w:ascii="Arial" w:hAnsi="Arial"/>
        </w:rPr>
        <w:t xml:space="preserve">“As the main character in our play is building an Intergalactic Communicator, I thought Michael would be the ideal person to help us design and build this essential </w:t>
      </w:r>
      <w:proofErr w:type="spellStart"/>
      <w:r>
        <w:rPr>
          <w:rFonts w:ascii="Arial" w:hAnsi="Arial"/>
        </w:rPr>
        <w:t>centre</w:t>
      </w:r>
      <w:proofErr w:type="spellEnd"/>
      <w:r>
        <w:rPr>
          <w:rFonts w:ascii="Arial" w:hAnsi="Arial"/>
        </w:rPr>
        <w:t>-piece to our production.</w:t>
      </w:r>
      <w:r w:rsidR="00813B63">
        <w:rPr>
          <w:rFonts w:ascii="Arial" w:hAnsi="Arial"/>
        </w:rPr>
        <w:t xml:space="preserve">  Despite a very busy schedule, including a major contribution to the Daniel Radcliffe </w:t>
      </w:r>
      <w:proofErr w:type="gramStart"/>
      <w:r w:rsidR="00813B63">
        <w:rPr>
          <w:rFonts w:ascii="Arial" w:hAnsi="Arial"/>
        </w:rPr>
        <w:t>film</w:t>
      </w:r>
      <w:proofErr w:type="gramEnd"/>
      <w:r w:rsidR="00813B63">
        <w:rPr>
          <w:rFonts w:ascii="Arial" w:hAnsi="Arial"/>
        </w:rPr>
        <w:t xml:space="preserve"> </w:t>
      </w:r>
      <w:r w:rsidR="003F020F">
        <w:rPr>
          <w:rFonts w:ascii="Arial" w:hAnsi="Arial"/>
        </w:rPr>
        <w:t>“</w:t>
      </w:r>
      <w:r w:rsidR="00813B63">
        <w:rPr>
          <w:rFonts w:ascii="Arial" w:hAnsi="Arial"/>
        </w:rPr>
        <w:t>The Woman in Black</w:t>
      </w:r>
      <w:r w:rsidR="003F020F">
        <w:rPr>
          <w:rFonts w:ascii="Arial" w:hAnsi="Arial"/>
        </w:rPr>
        <w:t>”</w:t>
      </w:r>
      <w:r w:rsidR="00813B63">
        <w:rPr>
          <w:rFonts w:ascii="Arial" w:hAnsi="Arial"/>
        </w:rPr>
        <w:t xml:space="preserve"> and appearances at the Brit Awards and on Britain’s Got Talent with his Flea Circus, Michael agreed to work with us.  </w:t>
      </w:r>
      <w:r w:rsidR="004147B2">
        <w:rPr>
          <w:rFonts w:ascii="Arial" w:hAnsi="Arial"/>
        </w:rPr>
        <w:t xml:space="preserve">Having an advisor to an Oscar-winning movie </w:t>
      </w:r>
      <w:r w:rsidR="00813B63">
        <w:rPr>
          <w:rFonts w:ascii="Arial" w:hAnsi="Arial"/>
        </w:rPr>
        <w:t>is a fantastic addition to our Creative Team, as well as a great career move for Michael, obviously!</w:t>
      </w:r>
      <w:r>
        <w:rPr>
          <w:rFonts w:ascii="Arial" w:hAnsi="Arial"/>
        </w:rPr>
        <w:t xml:space="preserve">”  </w:t>
      </w:r>
    </w:p>
    <w:p w:rsidR="00191E8D" w:rsidRDefault="00191E8D" w:rsidP="00517424">
      <w:pPr>
        <w:ind w:left="-851" w:right="-716"/>
        <w:jc w:val="both"/>
        <w:rPr>
          <w:rFonts w:ascii="Arial" w:hAnsi="Arial"/>
        </w:rPr>
      </w:pPr>
    </w:p>
    <w:p w:rsidR="00191E8D" w:rsidRDefault="00191E8D" w:rsidP="00517424">
      <w:pPr>
        <w:ind w:left="-851" w:right="-716"/>
        <w:jc w:val="both"/>
        <w:rPr>
          <w:rFonts w:ascii="Arial" w:hAnsi="Arial"/>
        </w:rPr>
      </w:pPr>
    </w:p>
    <w:p w:rsidR="003F020F" w:rsidRDefault="00D1565B" w:rsidP="00517424">
      <w:pPr>
        <w:ind w:left="-851" w:right="-716"/>
        <w:jc w:val="both"/>
        <w:rPr>
          <w:rFonts w:ascii="Arial" w:hAnsi="Arial"/>
        </w:rPr>
      </w:pPr>
      <w:r w:rsidRPr="005E604A">
        <w:rPr>
          <w:rFonts w:ascii="Arial" w:hAnsi="Arial"/>
        </w:rPr>
        <w:t>Right Lines Productions</w:t>
      </w:r>
      <w:r>
        <w:rPr>
          <w:rFonts w:ascii="Arial" w:hAnsi="Arial"/>
        </w:rPr>
        <w:t xml:space="preserve"> </w:t>
      </w:r>
      <w:r w:rsidR="003F020F">
        <w:rPr>
          <w:rFonts w:ascii="Arial" w:hAnsi="Arial"/>
        </w:rPr>
        <w:t xml:space="preserve">will </w:t>
      </w:r>
      <w:r>
        <w:rPr>
          <w:rFonts w:ascii="Arial" w:hAnsi="Arial"/>
        </w:rPr>
        <w:t xml:space="preserve">tour </w:t>
      </w:r>
      <w:r w:rsidRPr="003F020F">
        <w:rPr>
          <w:rFonts w:ascii="Arial" w:hAnsi="Arial"/>
          <w:i/>
        </w:rPr>
        <w:t>From These Parts</w:t>
      </w:r>
      <w:r>
        <w:rPr>
          <w:rFonts w:ascii="Arial" w:hAnsi="Arial"/>
        </w:rPr>
        <w:t xml:space="preserve"> in the Highlands, North-East and </w:t>
      </w:r>
      <w:r w:rsidR="003F020F">
        <w:rPr>
          <w:rFonts w:ascii="Arial" w:hAnsi="Arial"/>
        </w:rPr>
        <w:t xml:space="preserve">Western Isles </w:t>
      </w:r>
      <w:proofErr w:type="gramStart"/>
      <w:r w:rsidR="003F020F">
        <w:rPr>
          <w:rFonts w:ascii="Arial" w:hAnsi="Arial"/>
        </w:rPr>
        <w:t>between 16</w:t>
      </w:r>
      <w:r w:rsidR="003F020F" w:rsidRPr="003F020F">
        <w:rPr>
          <w:rFonts w:ascii="Arial" w:hAnsi="Arial"/>
          <w:vertAlign w:val="superscript"/>
        </w:rPr>
        <w:t>th</w:t>
      </w:r>
      <w:r w:rsidR="003F020F">
        <w:rPr>
          <w:rFonts w:ascii="Arial" w:hAnsi="Arial"/>
        </w:rPr>
        <w:t xml:space="preserve"> – 30</w:t>
      </w:r>
      <w:r w:rsidR="003F020F" w:rsidRPr="003F020F">
        <w:rPr>
          <w:rFonts w:ascii="Arial" w:hAnsi="Arial"/>
          <w:vertAlign w:val="superscript"/>
        </w:rPr>
        <w:t>th</w:t>
      </w:r>
      <w:r w:rsidR="003F020F">
        <w:rPr>
          <w:rFonts w:ascii="Arial" w:hAnsi="Arial"/>
        </w:rPr>
        <w:t xml:space="preserve"> June </w:t>
      </w:r>
      <w:r>
        <w:rPr>
          <w:rFonts w:ascii="Arial" w:hAnsi="Arial"/>
        </w:rPr>
        <w:t>2012</w:t>
      </w:r>
      <w:proofErr w:type="gramEnd"/>
      <w:r>
        <w:rPr>
          <w:rFonts w:ascii="Arial" w:hAnsi="Arial"/>
        </w:rPr>
        <w:t xml:space="preserve">.  </w:t>
      </w:r>
    </w:p>
    <w:p w:rsidR="003F020F" w:rsidRDefault="003F020F" w:rsidP="00517424">
      <w:pPr>
        <w:ind w:left="-851" w:right="-716"/>
        <w:jc w:val="both"/>
        <w:rPr>
          <w:rFonts w:ascii="Arial" w:hAnsi="Arial"/>
        </w:rPr>
      </w:pPr>
    </w:p>
    <w:p w:rsidR="003F020F" w:rsidRDefault="003F020F" w:rsidP="00517424">
      <w:pPr>
        <w:ind w:left="-851" w:right="-716"/>
        <w:jc w:val="both"/>
        <w:rPr>
          <w:rFonts w:ascii="Arial" w:hAnsi="Arial"/>
        </w:rPr>
      </w:pPr>
      <w:r>
        <w:rPr>
          <w:rFonts w:ascii="Arial" w:hAnsi="Arial"/>
        </w:rPr>
        <w:t xml:space="preserve">For further information, please </w:t>
      </w:r>
      <w:r w:rsidR="00D1565B">
        <w:rPr>
          <w:rFonts w:ascii="Arial" w:hAnsi="Arial"/>
        </w:rPr>
        <w:t xml:space="preserve">contact Euan Martin at </w:t>
      </w:r>
      <w:hyperlink r:id="rId5" w:history="1">
        <w:r w:rsidR="00D1565B" w:rsidRPr="00064131">
          <w:rPr>
            <w:rStyle w:val="Hyperlink"/>
            <w:rFonts w:ascii="Arial" w:hAnsi="Arial"/>
          </w:rPr>
          <w:t>euan@rightlines.net</w:t>
        </w:r>
      </w:hyperlink>
      <w:r w:rsidR="00D1565B">
        <w:rPr>
          <w:rFonts w:ascii="Arial" w:hAnsi="Arial"/>
        </w:rPr>
        <w:t xml:space="preserve"> </w:t>
      </w:r>
      <w:r>
        <w:rPr>
          <w:rFonts w:ascii="Arial" w:hAnsi="Arial"/>
        </w:rPr>
        <w:t>or visit the following websites:</w:t>
      </w:r>
    </w:p>
    <w:p w:rsidR="003F020F" w:rsidRDefault="003F020F" w:rsidP="00517424">
      <w:pPr>
        <w:ind w:left="-851" w:right="-716"/>
        <w:jc w:val="both"/>
        <w:rPr>
          <w:rFonts w:ascii="Arial" w:hAnsi="Arial"/>
        </w:rPr>
      </w:pPr>
    </w:p>
    <w:p w:rsidR="003F020F" w:rsidRDefault="003F020F" w:rsidP="00517424">
      <w:pPr>
        <w:ind w:left="-851" w:right="-716"/>
        <w:jc w:val="both"/>
        <w:rPr>
          <w:rFonts w:ascii="Arial" w:hAnsi="Arial"/>
        </w:rPr>
      </w:pPr>
      <w:r>
        <w:rPr>
          <w:rFonts w:ascii="Arial" w:hAnsi="Arial"/>
        </w:rPr>
        <w:t xml:space="preserve">Right Lines – </w:t>
      </w:r>
      <w:hyperlink r:id="rId6" w:history="1">
        <w:r w:rsidRPr="006D5F3F">
          <w:rPr>
            <w:rStyle w:val="Hyperlink"/>
            <w:rFonts w:ascii="Arial" w:hAnsi="Arial"/>
          </w:rPr>
          <w:t>www.rightlines.net</w:t>
        </w:r>
      </w:hyperlink>
      <w:r>
        <w:rPr>
          <w:rFonts w:ascii="Arial" w:hAnsi="Arial"/>
        </w:rPr>
        <w:t xml:space="preserve"> </w:t>
      </w:r>
    </w:p>
    <w:p w:rsidR="00D1565B" w:rsidRDefault="003F020F" w:rsidP="00517424">
      <w:pPr>
        <w:ind w:left="-851" w:right="-716"/>
        <w:jc w:val="both"/>
        <w:rPr>
          <w:rFonts w:ascii="Arial" w:hAnsi="Arial" w:cs="Arial"/>
          <w:color w:val="0070C0"/>
          <w:shd w:val="clear" w:color="auto" w:fill="FFFFFF"/>
        </w:rPr>
      </w:pPr>
      <w:r w:rsidRPr="003F020F">
        <w:rPr>
          <w:rFonts w:ascii="Arial" w:hAnsi="Arial" w:cs="Arial"/>
        </w:rPr>
        <w:t xml:space="preserve">NSTF </w:t>
      </w:r>
      <w:r w:rsidRPr="003F020F">
        <w:rPr>
          <w:rFonts w:ascii="Arial" w:hAnsi="Arial" w:cs="Arial"/>
          <w:color w:val="0070C0"/>
        </w:rPr>
        <w:t xml:space="preserve">- </w:t>
      </w:r>
      <w:hyperlink r:id="rId7" w:history="1">
        <w:r w:rsidR="00B17FF3" w:rsidRPr="006D5F3F">
          <w:rPr>
            <w:rStyle w:val="Hyperlink"/>
            <w:rFonts w:ascii="Arial" w:hAnsi="Arial" w:cs="Arial"/>
            <w:shd w:val="clear" w:color="auto" w:fill="FFFFFF"/>
          </w:rPr>
          <w:t>www.nxne.info</w:t>
        </w:r>
      </w:hyperlink>
    </w:p>
    <w:p w:rsidR="00B17FF3" w:rsidRDefault="00B17FF3" w:rsidP="00517424">
      <w:pPr>
        <w:ind w:left="-851" w:right="-716"/>
        <w:jc w:val="both"/>
        <w:rPr>
          <w:rFonts w:ascii="Arial" w:hAnsi="Arial" w:cs="Arial"/>
          <w:shd w:val="clear" w:color="auto" w:fill="FFFFFF"/>
        </w:rPr>
      </w:pPr>
      <w:r w:rsidRPr="00B17FF3">
        <w:rPr>
          <w:rFonts w:ascii="Arial" w:hAnsi="Arial" w:cs="Arial"/>
          <w:shd w:val="clear" w:color="auto" w:fill="FFFFFF"/>
        </w:rPr>
        <w:t xml:space="preserve">Northings – </w:t>
      </w:r>
      <w:hyperlink r:id="rId8" w:history="1">
        <w:r w:rsidRPr="006D5F3F">
          <w:rPr>
            <w:rStyle w:val="Hyperlink"/>
            <w:rFonts w:ascii="Arial" w:hAnsi="Arial" w:cs="Arial"/>
            <w:shd w:val="clear" w:color="auto" w:fill="FFFFFF"/>
          </w:rPr>
          <w:t>www.northings.com</w:t>
        </w:r>
      </w:hyperlink>
    </w:p>
    <w:p w:rsidR="00D1565B" w:rsidRDefault="00B17FF3" w:rsidP="00517424">
      <w:pPr>
        <w:ind w:left="-851" w:right="-716"/>
        <w:jc w:val="both"/>
        <w:rPr>
          <w:rFonts w:ascii="Arial" w:hAnsi="Arial" w:cs="Arial"/>
        </w:rPr>
      </w:pPr>
      <w:r>
        <w:rPr>
          <w:rFonts w:ascii="Arial" w:hAnsi="Arial" w:cs="Arial"/>
          <w:shd w:val="clear" w:color="auto" w:fill="FFFFFF"/>
        </w:rPr>
        <w:t xml:space="preserve">House of Automata – </w:t>
      </w:r>
      <w:hyperlink r:id="rId9" w:history="1">
        <w:r w:rsidRPr="00B17FF3">
          <w:rPr>
            <w:rStyle w:val="Hyperlink"/>
            <w:rFonts w:ascii="Arial" w:hAnsi="Arial" w:cs="Arial"/>
          </w:rPr>
          <w:t>www.automatomania.co.uk</w:t>
        </w:r>
      </w:hyperlink>
    </w:p>
    <w:p w:rsidR="004147B2" w:rsidRDefault="004147B2" w:rsidP="00517424">
      <w:pPr>
        <w:ind w:left="-851" w:right="-716"/>
        <w:jc w:val="both"/>
        <w:rPr>
          <w:rFonts w:ascii="Arial" w:hAnsi="Arial" w:cs="Arial"/>
        </w:rPr>
      </w:pPr>
    </w:p>
    <w:p w:rsidR="004147B2" w:rsidRPr="00B17FF3" w:rsidRDefault="004147B2" w:rsidP="00517424">
      <w:pPr>
        <w:ind w:left="-851" w:right="-716"/>
        <w:jc w:val="both"/>
        <w:rPr>
          <w:rFonts w:ascii="Arial" w:hAnsi="Arial" w:cs="Arial"/>
        </w:rPr>
      </w:pPr>
    </w:p>
    <w:p w:rsidR="00D1565B" w:rsidRDefault="00D1565B" w:rsidP="00517424">
      <w:pPr>
        <w:ind w:left="-851" w:right="-716"/>
        <w:jc w:val="both"/>
        <w:rPr>
          <w:rFonts w:ascii="Arial" w:hAnsi="Arial"/>
        </w:rPr>
      </w:pPr>
      <w:r w:rsidRPr="005E604A">
        <w:rPr>
          <w:rFonts w:ascii="Arial" w:hAnsi="Arial"/>
        </w:rPr>
        <w:t>Euan Martin</w:t>
      </w:r>
      <w:r>
        <w:rPr>
          <w:rFonts w:ascii="Arial" w:hAnsi="Arial"/>
        </w:rPr>
        <w:t xml:space="preserve">, </w:t>
      </w:r>
      <w:r w:rsidRPr="005E604A">
        <w:rPr>
          <w:rFonts w:ascii="Arial" w:hAnsi="Arial"/>
        </w:rPr>
        <w:t xml:space="preserve">Right Lines </w:t>
      </w:r>
      <w:proofErr w:type="gramStart"/>
      <w:r w:rsidRPr="005E604A">
        <w:rPr>
          <w:rFonts w:ascii="Arial" w:hAnsi="Arial"/>
        </w:rPr>
        <w:t>Productions</w:t>
      </w:r>
      <w:r>
        <w:rPr>
          <w:rFonts w:ascii="Arial" w:hAnsi="Arial"/>
        </w:rPr>
        <w:t xml:space="preserve">  </w:t>
      </w:r>
      <w:proofErr w:type="gramEnd"/>
      <w:hyperlink r:id="rId10" w:history="1">
        <w:r w:rsidRPr="00064131">
          <w:rPr>
            <w:rStyle w:val="Hyperlink"/>
            <w:rFonts w:ascii="Arial" w:hAnsi="Arial"/>
          </w:rPr>
          <w:t>www.rightlines.net</w:t>
        </w:r>
      </w:hyperlink>
      <w:r>
        <w:rPr>
          <w:rFonts w:ascii="Arial" w:hAnsi="Arial"/>
        </w:rPr>
        <w:t xml:space="preserve">  07540 049865.</w:t>
      </w:r>
    </w:p>
    <w:p w:rsidR="00367867" w:rsidRDefault="00367867" w:rsidP="00517424">
      <w:pPr>
        <w:ind w:left="-851" w:right="-716"/>
        <w:jc w:val="both"/>
        <w:rPr>
          <w:rFonts w:ascii="Arial" w:hAnsi="Arial"/>
        </w:rPr>
      </w:pPr>
    </w:p>
    <w:p w:rsidR="00367867" w:rsidRDefault="00367867" w:rsidP="00517424">
      <w:pPr>
        <w:ind w:left="-851" w:right="-716"/>
        <w:jc w:val="both"/>
        <w:rPr>
          <w:rFonts w:ascii="Arial" w:hAnsi="Arial"/>
        </w:rPr>
      </w:pPr>
    </w:p>
    <w:p w:rsidR="00D1565B" w:rsidRPr="000F3F83" w:rsidRDefault="00D1565B" w:rsidP="00517424">
      <w:pPr>
        <w:ind w:left="-851" w:right="-716"/>
        <w:jc w:val="center"/>
        <w:rPr>
          <w:rFonts w:ascii="Arial" w:hAnsi="Arial" w:cs="Arial"/>
          <w:b/>
          <w:sz w:val="32"/>
          <w:szCs w:val="32"/>
          <w:lang w:val="en-GB"/>
        </w:rPr>
      </w:pPr>
    </w:p>
    <w:p w:rsidR="006C6898" w:rsidRDefault="00380992" w:rsidP="00517424">
      <w:pPr>
        <w:ind w:left="-851" w:right="-716"/>
        <w:jc w:val="center"/>
        <w:rPr>
          <w:rFonts w:ascii="Helvetica" w:hAnsi="Helvetica" w:cs="Helvetica"/>
          <w:noProof/>
          <w:sz w:val="21"/>
          <w:szCs w:val="21"/>
        </w:rPr>
      </w:pPr>
      <w:r>
        <w:rPr>
          <w:noProof/>
          <w:lang w:val="en-GB" w:eastAsia="en-GB"/>
        </w:rPr>
        <w:drawing>
          <wp:inline distT="0" distB="0" distL="0" distR="0" wp14:anchorId="5210D72D" wp14:editId="6B1BB44F">
            <wp:extent cx="1216047" cy="552450"/>
            <wp:effectExtent l="0" t="0" r="3175" b="0"/>
            <wp:docPr id="1" name="Picture 1" descr="C:\Users\Euan Martin\Documents\logos\YOCS\JPEG\YOCS Landscape JPEG\YOCS_landscape_mono_CMYK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an Martin\Documents\logos\YOCS\JPEG\YOCS Landscape JPEG\YOCS_landscape_mono_CMYK_PO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1321" cy="554846"/>
                    </a:xfrm>
                    <a:prstGeom prst="rect">
                      <a:avLst/>
                    </a:prstGeom>
                    <a:noFill/>
                    <a:ln>
                      <a:noFill/>
                    </a:ln>
                  </pic:spPr>
                </pic:pic>
              </a:graphicData>
            </a:graphic>
          </wp:inline>
        </w:drawing>
      </w:r>
      <w:r w:rsidR="00EB1EA9">
        <w:rPr>
          <w:rFonts w:ascii="Helvetica" w:hAnsi="Helvetica" w:cs="Helvetica"/>
          <w:noProof/>
          <w:sz w:val="21"/>
          <w:szCs w:val="21"/>
          <w:lang w:val="en-GB" w:eastAsia="en-GB"/>
        </w:rPr>
        <w:drawing>
          <wp:inline distT="0" distB="0" distL="0" distR="0" wp14:anchorId="3D70483D" wp14:editId="17902BFF">
            <wp:extent cx="1241286" cy="561975"/>
            <wp:effectExtent l="0" t="0" r="0" b="0"/>
            <wp:docPr id="2" name="Picture 2" descr="HIE_new_Mai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E_new_Main_Logo_CMY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3150" cy="562819"/>
                    </a:xfrm>
                    <a:prstGeom prst="rect">
                      <a:avLst/>
                    </a:prstGeom>
                    <a:noFill/>
                    <a:ln>
                      <a:noFill/>
                    </a:ln>
                  </pic:spPr>
                </pic:pic>
              </a:graphicData>
            </a:graphic>
          </wp:inline>
        </w:drawing>
      </w:r>
      <w:r w:rsidR="00517424">
        <w:rPr>
          <w:rFonts w:ascii="Calibri" w:hAnsi="Calibri" w:cs="Helvetica"/>
          <w:b/>
          <w:noProof/>
          <w:sz w:val="21"/>
          <w:szCs w:val="21"/>
          <w:lang w:val="en-GB" w:eastAsia="en-GB"/>
        </w:rPr>
        <w:drawing>
          <wp:inline distT="0" distB="0" distL="0" distR="0" wp14:anchorId="12117A21" wp14:editId="438709D2">
            <wp:extent cx="971550" cy="552450"/>
            <wp:effectExtent l="0" t="0" r="0" b="0"/>
            <wp:docPr id="3" name="Picture 3" descr="scot govt logo gae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t govt logo gael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550" cy="552450"/>
                    </a:xfrm>
                    <a:prstGeom prst="rect">
                      <a:avLst/>
                    </a:prstGeom>
                    <a:noFill/>
                    <a:ln>
                      <a:noFill/>
                    </a:ln>
                  </pic:spPr>
                </pic:pic>
              </a:graphicData>
            </a:graphic>
          </wp:inline>
        </w:drawing>
      </w:r>
      <w:r w:rsidR="00517424">
        <w:rPr>
          <w:rFonts w:ascii="Calibri" w:hAnsi="Calibri" w:cs="Helvetica"/>
          <w:b/>
          <w:noProof/>
          <w:sz w:val="21"/>
          <w:szCs w:val="21"/>
          <w:lang w:val="en-GB" w:eastAsia="en-GB"/>
        </w:rPr>
        <w:drawing>
          <wp:inline distT="0" distB="0" distL="0" distR="0" wp14:anchorId="7DAC0B84" wp14:editId="4C42CA9A">
            <wp:extent cx="809625" cy="523875"/>
            <wp:effectExtent l="0" t="0" r="9525" b="9525"/>
            <wp:docPr id="4" name="Picture 4" descr="eu_logo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_logo_medi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0957" cy="524737"/>
                    </a:xfrm>
                    <a:prstGeom prst="rect">
                      <a:avLst/>
                    </a:prstGeom>
                    <a:noFill/>
                    <a:ln>
                      <a:noFill/>
                    </a:ln>
                  </pic:spPr>
                </pic:pic>
              </a:graphicData>
            </a:graphic>
          </wp:inline>
        </w:drawing>
      </w:r>
      <w:r w:rsidR="00517424">
        <w:rPr>
          <w:rFonts w:ascii="Helvetica" w:hAnsi="Helvetica" w:cs="Helvetica"/>
          <w:noProof/>
          <w:sz w:val="21"/>
          <w:szCs w:val="21"/>
          <w:lang w:val="en-GB" w:eastAsia="en-GB"/>
        </w:rPr>
        <w:drawing>
          <wp:inline distT="0" distB="0" distL="0" distR="0" wp14:anchorId="32CD5A1F" wp14:editId="0B07329A">
            <wp:extent cx="733425" cy="524116"/>
            <wp:effectExtent l="0" t="0" r="0" b="9525"/>
            <wp:docPr id="5" name="Picture 5" descr="0062218 Lead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62218 Leader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7081" cy="526728"/>
                    </a:xfrm>
                    <a:prstGeom prst="rect">
                      <a:avLst/>
                    </a:prstGeom>
                    <a:noFill/>
                    <a:ln>
                      <a:noFill/>
                    </a:ln>
                  </pic:spPr>
                </pic:pic>
              </a:graphicData>
            </a:graphic>
          </wp:inline>
        </w:drawing>
      </w:r>
    </w:p>
    <w:p w:rsidR="00517424" w:rsidRDefault="00517424" w:rsidP="00517424">
      <w:pPr>
        <w:ind w:left="-851" w:right="-716"/>
        <w:rPr>
          <w:rStyle w:val="apple-style-span"/>
          <w:rFonts w:ascii="Calibri" w:hAnsi="Calibri"/>
          <w:b/>
          <w:bCs/>
          <w:sz w:val="26"/>
          <w:szCs w:val="26"/>
        </w:rPr>
      </w:pPr>
    </w:p>
    <w:p w:rsidR="00517424" w:rsidRDefault="00517424" w:rsidP="00517424">
      <w:pPr>
        <w:ind w:left="-851" w:right="-716"/>
        <w:rPr>
          <w:rStyle w:val="apple-style-span"/>
          <w:rFonts w:ascii="Calibri" w:hAnsi="Calibri"/>
          <w:b/>
          <w:bCs/>
          <w:sz w:val="26"/>
          <w:szCs w:val="26"/>
        </w:rPr>
      </w:pPr>
    </w:p>
    <w:p w:rsidR="00517424" w:rsidRDefault="00517424" w:rsidP="00517424">
      <w:pPr>
        <w:ind w:left="-851" w:right="-716"/>
        <w:jc w:val="center"/>
        <w:rPr>
          <w:rStyle w:val="apple-style-span"/>
          <w:rFonts w:ascii="Calibri" w:hAnsi="Calibri"/>
          <w:b/>
          <w:bCs/>
          <w:sz w:val="26"/>
          <w:szCs w:val="26"/>
        </w:rPr>
      </w:pPr>
      <w:r>
        <w:rPr>
          <w:rFonts w:ascii="Helvetica" w:hAnsi="Helvetica" w:cs="Helvetica"/>
          <w:noProof/>
          <w:sz w:val="21"/>
          <w:szCs w:val="21"/>
          <w:lang w:val="en-GB" w:eastAsia="en-GB"/>
        </w:rPr>
        <w:drawing>
          <wp:inline distT="0" distB="0" distL="0" distR="0" wp14:anchorId="777E7AD9" wp14:editId="4A3BC26E">
            <wp:extent cx="1076325" cy="1228725"/>
            <wp:effectExtent l="0" t="0" r="9525" b="0"/>
            <wp:docPr id="6" name="Picture 6" descr="C:\Users\Euan Martin\AppData\Local\Microsoft\Windows\Temporary Internet Files\Content.Outlook\Y5Y0CBAF\PastedGraphic-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uan Martin\AppData\Local\Microsoft\Windows\Temporary Internet Files\Content.Outlook\Y5Y0CBAF\PastedGraphic-6.ti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325" cy="1228725"/>
                    </a:xfrm>
                    <a:prstGeom prst="rect">
                      <a:avLst/>
                    </a:prstGeom>
                    <a:noFill/>
                    <a:ln>
                      <a:noFill/>
                    </a:ln>
                  </pic:spPr>
                </pic:pic>
              </a:graphicData>
            </a:graphic>
          </wp:inline>
        </w:drawing>
      </w:r>
    </w:p>
    <w:p w:rsidR="00517424" w:rsidRPr="00517424" w:rsidRDefault="00517424" w:rsidP="00517424">
      <w:pPr>
        <w:ind w:left="-851" w:right="-716"/>
        <w:rPr>
          <w:rFonts w:ascii="Calibri" w:hAnsi="Calibri"/>
          <w:sz w:val="20"/>
          <w:szCs w:val="20"/>
        </w:rPr>
      </w:pPr>
      <w:r w:rsidRPr="00517424">
        <w:rPr>
          <w:rStyle w:val="apple-style-span"/>
          <w:rFonts w:ascii="Calibri" w:hAnsi="Calibri"/>
          <w:b/>
          <w:bCs/>
          <w:sz w:val="20"/>
          <w:szCs w:val="20"/>
        </w:rPr>
        <w:t>THIS PROJECT IS BEING PART-FINANCED BY THE SCOTTISH GOVERNMENT AND THE EUROPEAN COMMUNITY HIGHLAND LEADER, CAIRNGORMS LOCAL ACTION GROUP LEADER, RURAL ABERDEENSHIRE LEADER, MORAY LEADER and OUTER HEBRIDES LEADER 2007- 2013 PROGRAMMES.</w:t>
      </w:r>
      <w:bookmarkStart w:id="0" w:name="_GoBack"/>
      <w:bookmarkEnd w:id="0"/>
    </w:p>
    <w:sectPr w:rsidR="00517424" w:rsidRPr="00517424" w:rsidSect="00367867">
      <w:pgSz w:w="12240" w:h="15840"/>
      <w:pgMar w:top="709" w:right="1800" w:bottom="1135"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65B"/>
    <w:rsid w:val="00025140"/>
    <w:rsid w:val="000D2DF2"/>
    <w:rsid w:val="00191E8D"/>
    <w:rsid w:val="002854D9"/>
    <w:rsid w:val="00367867"/>
    <w:rsid w:val="00380992"/>
    <w:rsid w:val="003F020F"/>
    <w:rsid w:val="004147B2"/>
    <w:rsid w:val="00517424"/>
    <w:rsid w:val="005C0F0A"/>
    <w:rsid w:val="00672A01"/>
    <w:rsid w:val="006C6898"/>
    <w:rsid w:val="007B535E"/>
    <w:rsid w:val="00813B63"/>
    <w:rsid w:val="008E6AB3"/>
    <w:rsid w:val="009469C7"/>
    <w:rsid w:val="00B17FF3"/>
    <w:rsid w:val="00D1565B"/>
    <w:rsid w:val="00D468E8"/>
    <w:rsid w:val="00EB1E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65B"/>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1565B"/>
    <w:rPr>
      <w:color w:val="0000FF"/>
      <w:u w:val="single"/>
    </w:rPr>
  </w:style>
  <w:style w:type="character" w:customStyle="1" w:styleId="apple-converted-space">
    <w:name w:val="apple-converted-space"/>
    <w:basedOn w:val="DefaultParagraphFont"/>
    <w:rsid w:val="003F020F"/>
  </w:style>
  <w:style w:type="character" w:styleId="FollowedHyperlink">
    <w:name w:val="FollowedHyperlink"/>
    <w:basedOn w:val="DefaultParagraphFont"/>
    <w:uiPriority w:val="99"/>
    <w:semiHidden/>
    <w:unhideWhenUsed/>
    <w:rsid w:val="00B17FF3"/>
    <w:rPr>
      <w:color w:val="800080" w:themeColor="followedHyperlink"/>
      <w:u w:val="single"/>
    </w:rPr>
  </w:style>
  <w:style w:type="paragraph" w:styleId="BalloonText">
    <w:name w:val="Balloon Text"/>
    <w:basedOn w:val="Normal"/>
    <w:link w:val="BalloonTextChar"/>
    <w:uiPriority w:val="99"/>
    <w:semiHidden/>
    <w:unhideWhenUsed/>
    <w:rsid w:val="00380992"/>
    <w:rPr>
      <w:rFonts w:ascii="Tahoma" w:hAnsi="Tahoma" w:cs="Tahoma"/>
      <w:sz w:val="16"/>
      <w:szCs w:val="16"/>
    </w:rPr>
  </w:style>
  <w:style w:type="character" w:customStyle="1" w:styleId="BalloonTextChar">
    <w:name w:val="Balloon Text Char"/>
    <w:basedOn w:val="DefaultParagraphFont"/>
    <w:link w:val="BalloonText"/>
    <w:uiPriority w:val="99"/>
    <w:semiHidden/>
    <w:rsid w:val="00380992"/>
    <w:rPr>
      <w:rFonts w:ascii="Tahoma" w:eastAsia="Times New Roman" w:hAnsi="Tahoma" w:cs="Tahoma"/>
      <w:sz w:val="16"/>
      <w:szCs w:val="16"/>
      <w:lang w:val="en-US"/>
    </w:rPr>
  </w:style>
  <w:style w:type="character" w:customStyle="1" w:styleId="apple-style-span">
    <w:name w:val="apple-style-span"/>
    <w:basedOn w:val="DefaultParagraphFont"/>
    <w:rsid w:val="005174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65B"/>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1565B"/>
    <w:rPr>
      <w:color w:val="0000FF"/>
      <w:u w:val="single"/>
    </w:rPr>
  </w:style>
  <w:style w:type="character" w:customStyle="1" w:styleId="apple-converted-space">
    <w:name w:val="apple-converted-space"/>
    <w:basedOn w:val="DefaultParagraphFont"/>
    <w:rsid w:val="003F020F"/>
  </w:style>
  <w:style w:type="character" w:styleId="FollowedHyperlink">
    <w:name w:val="FollowedHyperlink"/>
    <w:basedOn w:val="DefaultParagraphFont"/>
    <w:uiPriority w:val="99"/>
    <w:semiHidden/>
    <w:unhideWhenUsed/>
    <w:rsid w:val="00B17FF3"/>
    <w:rPr>
      <w:color w:val="800080" w:themeColor="followedHyperlink"/>
      <w:u w:val="single"/>
    </w:rPr>
  </w:style>
  <w:style w:type="paragraph" w:styleId="BalloonText">
    <w:name w:val="Balloon Text"/>
    <w:basedOn w:val="Normal"/>
    <w:link w:val="BalloonTextChar"/>
    <w:uiPriority w:val="99"/>
    <w:semiHidden/>
    <w:unhideWhenUsed/>
    <w:rsid w:val="00380992"/>
    <w:rPr>
      <w:rFonts w:ascii="Tahoma" w:hAnsi="Tahoma" w:cs="Tahoma"/>
      <w:sz w:val="16"/>
      <w:szCs w:val="16"/>
    </w:rPr>
  </w:style>
  <w:style w:type="character" w:customStyle="1" w:styleId="BalloonTextChar">
    <w:name w:val="Balloon Text Char"/>
    <w:basedOn w:val="DefaultParagraphFont"/>
    <w:link w:val="BalloonText"/>
    <w:uiPriority w:val="99"/>
    <w:semiHidden/>
    <w:rsid w:val="00380992"/>
    <w:rPr>
      <w:rFonts w:ascii="Tahoma" w:eastAsia="Times New Roman" w:hAnsi="Tahoma" w:cs="Tahoma"/>
      <w:sz w:val="16"/>
      <w:szCs w:val="16"/>
      <w:lang w:val="en-US"/>
    </w:rPr>
  </w:style>
  <w:style w:type="character" w:customStyle="1" w:styleId="apple-style-span">
    <w:name w:val="apple-style-span"/>
    <w:basedOn w:val="DefaultParagraphFont"/>
    <w:rsid w:val="00517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13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things.com"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nxne.info" TargetMode="External"/><Relationship Id="rId12" Type="http://schemas.openxmlformats.org/officeDocument/2006/relationships/image" Target="media/image2.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tiff"/><Relationship Id="rId1" Type="http://schemas.openxmlformats.org/officeDocument/2006/relationships/styles" Target="styles.xml"/><Relationship Id="rId6" Type="http://schemas.openxmlformats.org/officeDocument/2006/relationships/hyperlink" Target="http://www.rightlines.net" TargetMode="External"/><Relationship Id="rId11" Type="http://schemas.openxmlformats.org/officeDocument/2006/relationships/image" Target="media/image1.jpeg"/><Relationship Id="rId5" Type="http://schemas.openxmlformats.org/officeDocument/2006/relationships/hyperlink" Target="mailto:euan@rightlines.net" TargetMode="External"/><Relationship Id="rId15" Type="http://schemas.openxmlformats.org/officeDocument/2006/relationships/image" Target="media/image5.jpeg"/><Relationship Id="rId10" Type="http://schemas.openxmlformats.org/officeDocument/2006/relationships/hyperlink" Target="http://www.rightlines.net" TargetMode="External"/><Relationship Id="rId4" Type="http://schemas.openxmlformats.org/officeDocument/2006/relationships/webSettings" Target="webSettings.xml"/><Relationship Id="rId9" Type="http://schemas.openxmlformats.org/officeDocument/2006/relationships/hyperlink" Target="http://www.automatomania.co.u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2309</TotalTime>
  <Pages>2</Pages>
  <Words>768</Words>
  <Characters>4379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Euan Martin</dc:creator>
  <cp:lastModifiedBy>Euan Martin</cp:lastModifiedBy>
  <cp:revision>7</cp:revision>
  <dcterms:created xsi:type="dcterms:W3CDTF">2012-04-15T16:02:00Z</dcterms:created>
  <dcterms:modified xsi:type="dcterms:W3CDTF">2012-04-17T07:50:00Z</dcterms:modified>
</cp:coreProperties>
</file>